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360" w:rsidRPr="00A01360" w:rsidRDefault="00A01360" w:rsidP="00A013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01360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общеобразовательное учреждение Самарской области основная общеобразовательная школа с. Высокое муниципального района </w:t>
      </w:r>
      <w:proofErr w:type="spellStart"/>
      <w:r w:rsidRPr="00A01360">
        <w:rPr>
          <w:rFonts w:ascii="Times New Roman" w:hAnsi="Times New Roman" w:cs="Times New Roman"/>
          <w:b/>
          <w:sz w:val="24"/>
          <w:szCs w:val="24"/>
        </w:rPr>
        <w:t>Пестравский</w:t>
      </w:r>
      <w:proofErr w:type="spellEnd"/>
      <w:r w:rsidRPr="00A01360">
        <w:rPr>
          <w:rFonts w:ascii="Times New Roman" w:hAnsi="Times New Roman" w:cs="Times New Roman"/>
          <w:b/>
          <w:sz w:val="24"/>
          <w:szCs w:val="24"/>
        </w:rPr>
        <w:t xml:space="preserve"> Самарской области (ГБОУ OОШ с. Высокое) </w:t>
      </w:r>
      <w:proofErr w:type="spellStart"/>
      <w:r w:rsidRPr="00A01360">
        <w:rPr>
          <w:rFonts w:ascii="Times New Roman" w:hAnsi="Times New Roman" w:cs="Times New Roman"/>
          <w:b/>
          <w:sz w:val="24"/>
          <w:szCs w:val="24"/>
        </w:rPr>
        <w:t>cтруктурнoе</w:t>
      </w:r>
      <w:proofErr w:type="spellEnd"/>
      <w:r w:rsidRPr="00A01360">
        <w:rPr>
          <w:rFonts w:ascii="Times New Roman" w:hAnsi="Times New Roman" w:cs="Times New Roman"/>
          <w:b/>
          <w:sz w:val="24"/>
          <w:szCs w:val="24"/>
        </w:rPr>
        <w:t xml:space="preserve"> подразделение детский сад №15 «Родничок»</w:t>
      </w:r>
    </w:p>
    <w:p w:rsidR="00250105" w:rsidRDefault="00250105"/>
    <w:p w:rsidR="00A01360" w:rsidRDefault="00A01360"/>
    <w:p w:rsidR="00A01360" w:rsidRDefault="00A01360"/>
    <w:p w:rsidR="00A01360" w:rsidRDefault="00A01360"/>
    <w:p w:rsidR="00A01360" w:rsidRDefault="00A01360"/>
    <w:p w:rsidR="00A01360" w:rsidRDefault="00A01360"/>
    <w:p w:rsidR="00A01360" w:rsidRDefault="00A01360"/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в подготовительной группе на 4 неделю (с 27.04.2020 по 01.05.2020г.)</w:t>
      </w: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Непогожева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Лада Александровна, воспитатель</w:t>
      </w:r>
    </w:p>
    <w:p w:rsidR="00A01360" w:rsidRDefault="00A01360" w:rsidP="00A0136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Проверила:</w:t>
      </w: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Ермолова Елена Александровна, старший воспитатель</w:t>
      </w: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с.Высокое, 2020г.</w:t>
      </w:r>
    </w:p>
    <w:p w:rsidR="00A01360" w:rsidRDefault="00A01360" w:rsidP="00A013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Уважаемые родители, предлагаю Вашему вниманию план работы на 4 неделю дистанционного обучения. </w:t>
      </w:r>
      <w:r w:rsidRPr="00A01360">
        <w:rPr>
          <w:rFonts w:ascii="Times New Roman" w:hAnsi="Times New Roman" w:cs="Times New Roman"/>
          <w:sz w:val="28"/>
          <w:szCs w:val="28"/>
          <w:u w:val="single"/>
        </w:rPr>
        <w:t>Тема недели</w:t>
      </w:r>
      <w:r>
        <w:rPr>
          <w:rFonts w:ascii="Times New Roman" w:hAnsi="Times New Roman" w:cs="Times New Roman"/>
          <w:sz w:val="28"/>
          <w:szCs w:val="28"/>
        </w:rPr>
        <w:t xml:space="preserve"> «Волшебница весна». </w:t>
      </w:r>
      <w:r w:rsidRPr="00A01360">
        <w:rPr>
          <w:rFonts w:ascii="Times New Roman" w:hAnsi="Times New Roman" w:cs="Times New Roman"/>
          <w:sz w:val="28"/>
          <w:szCs w:val="28"/>
          <w:u w:val="single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данной недели является расширение</w:t>
      </w:r>
      <w:r w:rsidRPr="00A01360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01360">
        <w:rPr>
          <w:rFonts w:ascii="Times New Roman" w:hAnsi="Times New Roman" w:cs="Times New Roman"/>
          <w:sz w:val="28"/>
          <w:szCs w:val="28"/>
        </w:rPr>
        <w:t xml:space="preserve"> детей о характерных признаках весны, о связи между явлениями живой и неживой природы и сезонными видами труда.</w:t>
      </w:r>
    </w:p>
    <w:p w:rsidR="009E1CC9" w:rsidRDefault="009E1CC9" w:rsidP="009E1CC9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DFDA2B1" wp14:editId="31D22802">
            <wp:extent cx="3305175" cy="2478881"/>
            <wp:effectExtent l="0" t="0" r="0" b="0"/>
            <wp:docPr id="2" name="Рисунок 2" descr="https://ds05.infourok.ru/uploads/ex/0ef0/000ca597-e6382ed5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ef0/000ca597-e6382ed5/img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403" cy="2482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360" w:rsidRDefault="00A01360" w:rsidP="00A013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360">
        <w:rPr>
          <w:rFonts w:ascii="Times New Roman" w:hAnsi="Times New Roman" w:cs="Times New Roman"/>
          <w:sz w:val="28"/>
          <w:szCs w:val="28"/>
        </w:rPr>
        <w:t>Приобретённые в детстве умение видеть и слушать природу такой, какая она есть в действительности, вызывает у дошкольников глубокий интерес к ней, расширяет знания, способствует формированию характера и интересов. Ознакомление дошкольников с природой — это средство образования в их сознании реалистических знаний об окружающем мире, основанных на чувственном опыте.</w:t>
      </w:r>
    </w:p>
    <w:p w:rsidR="009E1CC9" w:rsidRDefault="009E1CC9" w:rsidP="00ED6B4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так как мы с Вами находимся на дистанционном обучении, и выход на улицу происходит по необходимым обстоятельствам (приобретение продуктов питания, медицинская помощь и т.д.), поэтому продолжать изучать характерные признаки весны, ее явления и сезонные виды труда мы будем дома, с по</w:t>
      </w:r>
      <w:r w:rsidR="00ED6B43">
        <w:rPr>
          <w:rFonts w:ascii="Times New Roman" w:hAnsi="Times New Roman" w:cs="Times New Roman"/>
          <w:sz w:val="28"/>
          <w:szCs w:val="28"/>
        </w:rPr>
        <w:t>мощью печатных изданий, созданий</w:t>
      </w:r>
      <w:r>
        <w:rPr>
          <w:rFonts w:ascii="Times New Roman" w:hAnsi="Times New Roman" w:cs="Times New Roman"/>
          <w:sz w:val="28"/>
          <w:szCs w:val="28"/>
        </w:rPr>
        <w:t xml:space="preserve"> поделок по разным видам деятельности, а также используя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noProof/>
          <w:lang w:eastAsia="ru-RU"/>
        </w:rPr>
        <w:drawing>
          <wp:inline distT="0" distB="0" distL="0" distR="0" wp14:anchorId="1EF4382F" wp14:editId="78F3B41D">
            <wp:extent cx="3286125" cy="2672714"/>
            <wp:effectExtent l="0" t="0" r="0" b="0"/>
            <wp:docPr id="3" name="Рисунок 3" descr="http://kuzmenco-artem.ucoz.ru/papkanov/Happy-summer-vacation-Together-on-the-Internet-v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uzmenco-artem.ucoz.ru/papkanov/Happy-summer-vacation-Together-on-the-Internet-ve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388" cy="267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4961"/>
        <w:gridCol w:w="3396"/>
      </w:tblGrid>
      <w:tr w:rsidR="009E1CC9" w:rsidTr="00556038">
        <w:tc>
          <w:tcPr>
            <w:tcW w:w="988" w:type="dxa"/>
          </w:tcPr>
          <w:p w:rsidR="009E1CC9" w:rsidRPr="009E1CC9" w:rsidRDefault="009E1CC9" w:rsidP="009E1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4961" w:type="dxa"/>
          </w:tcPr>
          <w:p w:rsidR="009E1CC9" w:rsidRPr="009E1CC9" w:rsidRDefault="009E1CC9" w:rsidP="009E1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396" w:type="dxa"/>
          </w:tcPr>
          <w:p w:rsidR="009E1CC9" w:rsidRPr="009E1CC9" w:rsidRDefault="009E1CC9" w:rsidP="009E1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Используемый материал</w:t>
            </w:r>
          </w:p>
        </w:tc>
      </w:tr>
      <w:tr w:rsidR="009E1CC9" w:rsidTr="00556038">
        <w:trPr>
          <w:cantSplit/>
          <w:trHeight w:val="1134"/>
        </w:trPr>
        <w:tc>
          <w:tcPr>
            <w:tcW w:w="988" w:type="dxa"/>
            <w:textDirection w:val="btLr"/>
          </w:tcPr>
          <w:p w:rsidR="009E1CC9" w:rsidRPr="009E1CC9" w:rsidRDefault="009E1CC9" w:rsidP="006F25D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961" w:type="dxa"/>
          </w:tcPr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Познакомьте детей с первыми признаками весны, через заучивание стихотворения </w:t>
            </w: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Г. Новицкой «Вскрываются почки».</w:t>
            </w:r>
          </w:p>
        </w:tc>
        <w:tc>
          <w:tcPr>
            <w:tcW w:w="3396" w:type="dxa"/>
          </w:tcPr>
          <w:p w:rsidR="006F25DA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«Вскрываются почки»</w:t>
            </w:r>
          </w:p>
          <w:p w:rsidR="006F25DA" w:rsidRDefault="006F25DA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Вскрываются почки,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Как реки!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Такая стоит трескотня!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Тяжёлые сонные веки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Наконец подняла!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Заждались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Прекраснyю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 соню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Давно и </w:t>
            </w: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лyга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, и поля.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Не зря её громом </w:t>
            </w: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бyдили</w:t>
            </w:r>
            <w:proofErr w:type="spellEnd"/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Разгневанные небеса!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И вот поднялась лежебока,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Взглянyла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yлыбкой</w:t>
            </w:r>
            <w:proofErr w:type="spellEnd"/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Вокрyг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сразy</w:t>
            </w:r>
            <w:proofErr w:type="spellEnd"/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Жyжжаньем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, как соком,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Оживший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Наполнился </w:t>
            </w: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лyг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пробyет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 каждая почка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Зелёным своим языком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Парнyю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1CC9" w:rsidRP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Апрельскyю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ночкy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1CC9" w:rsidRDefault="009E1CC9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>Залитyю</w:t>
            </w:r>
            <w:proofErr w:type="spellEnd"/>
            <w:r w:rsidRPr="009E1CC9">
              <w:rPr>
                <w:rFonts w:ascii="Times New Roman" w:hAnsi="Times New Roman" w:cs="Times New Roman"/>
                <w:sz w:val="24"/>
                <w:szCs w:val="24"/>
              </w:rPr>
              <w:t xml:space="preserve"> всю молоком!</w:t>
            </w:r>
          </w:p>
          <w:p w:rsidR="006F25DA" w:rsidRDefault="006F25DA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5DA" w:rsidRPr="009E1CC9" w:rsidRDefault="006F25DA" w:rsidP="006F25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Новицкая.</w:t>
            </w:r>
          </w:p>
        </w:tc>
      </w:tr>
      <w:tr w:rsidR="009E1CC9" w:rsidTr="00556038">
        <w:trPr>
          <w:cantSplit/>
          <w:trHeight w:val="1134"/>
        </w:trPr>
        <w:tc>
          <w:tcPr>
            <w:tcW w:w="988" w:type="dxa"/>
            <w:textDirection w:val="btLr"/>
          </w:tcPr>
          <w:p w:rsidR="009E1CC9" w:rsidRPr="009E1CC9" w:rsidRDefault="009E1CC9" w:rsidP="0055603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961" w:type="dxa"/>
          </w:tcPr>
          <w:p w:rsidR="009E1CC9" w:rsidRPr="009E1CC9" w:rsidRDefault="006F25DA" w:rsidP="00556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Закрепите с ребенком элементарные знания о весне, через составление рассказа </w:t>
            </w:r>
            <w:r w:rsidR="00556038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мнемотаблиц</w:t>
            </w:r>
            <w:r w:rsidR="0055603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Для этого просмотрите с ребенком видео-занятие</w:t>
            </w:r>
            <w:r w:rsidR="00556038">
              <w:rPr>
                <w:rFonts w:ascii="Times New Roman" w:hAnsi="Times New Roman" w:cs="Times New Roman"/>
                <w:sz w:val="24"/>
                <w:szCs w:val="24"/>
              </w:rPr>
              <w:t xml:space="preserve"> по предложенной ссылке.</w:t>
            </w:r>
          </w:p>
        </w:tc>
        <w:tc>
          <w:tcPr>
            <w:tcW w:w="3396" w:type="dxa"/>
          </w:tcPr>
          <w:p w:rsidR="009E1CC9" w:rsidRPr="009E1CC9" w:rsidRDefault="00556038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38">
              <w:rPr>
                <w:rFonts w:ascii="Times New Roman" w:hAnsi="Times New Roman" w:cs="Times New Roman"/>
                <w:sz w:val="24"/>
                <w:szCs w:val="24"/>
              </w:rPr>
              <w:t>https://yandex.ru/video/preview/?filmId=14899970123045640479&amp;text=Составление+рассказа+о+весне+по+мнемотаблице</w:t>
            </w:r>
          </w:p>
        </w:tc>
      </w:tr>
      <w:tr w:rsidR="009E1CC9" w:rsidTr="00556038">
        <w:trPr>
          <w:cantSplit/>
          <w:trHeight w:val="1134"/>
        </w:trPr>
        <w:tc>
          <w:tcPr>
            <w:tcW w:w="988" w:type="dxa"/>
            <w:textDirection w:val="btLr"/>
          </w:tcPr>
          <w:p w:rsidR="009E1CC9" w:rsidRPr="009E1CC9" w:rsidRDefault="009E1CC9" w:rsidP="0055603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961" w:type="dxa"/>
          </w:tcPr>
          <w:p w:rsidR="009E1CC9" w:rsidRDefault="00556038" w:rsidP="00556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Сезонный вид труда. Что это такое? Каким он бывает? Просмотрите с ребенком презентацию «Труд людей весной» по предложенной ссылке. </w:t>
            </w:r>
          </w:p>
          <w:p w:rsidR="00556038" w:rsidRPr="009E1CC9" w:rsidRDefault="00556038" w:rsidP="00556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закрепить полученный материал, нарисуйте совместный рисунок с ребенком на один из весенних видов труда, который понравился ребенку больше всего.</w:t>
            </w:r>
          </w:p>
        </w:tc>
        <w:tc>
          <w:tcPr>
            <w:tcW w:w="3396" w:type="dxa"/>
          </w:tcPr>
          <w:p w:rsidR="009E1CC9" w:rsidRPr="009E1CC9" w:rsidRDefault="00556038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38">
              <w:rPr>
                <w:rFonts w:ascii="Times New Roman" w:hAnsi="Times New Roman" w:cs="Times New Roman"/>
                <w:sz w:val="24"/>
                <w:szCs w:val="24"/>
              </w:rPr>
              <w:t>https://www.youtube.com/watch?v=NQNWncv6Hmg</w:t>
            </w:r>
          </w:p>
        </w:tc>
      </w:tr>
      <w:tr w:rsidR="009E1CC9" w:rsidTr="00F03CE5">
        <w:trPr>
          <w:cantSplit/>
          <w:trHeight w:val="1134"/>
        </w:trPr>
        <w:tc>
          <w:tcPr>
            <w:tcW w:w="988" w:type="dxa"/>
            <w:textDirection w:val="btLr"/>
          </w:tcPr>
          <w:p w:rsidR="009E1CC9" w:rsidRPr="009E1CC9" w:rsidRDefault="009E1CC9" w:rsidP="00F03C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961" w:type="dxa"/>
          </w:tcPr>
          <w:p w:rsidR="009E1CC9" w:rsidRPr="009E1CC9" w:rsidRDefault="00556038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сегодня предложите ребенку немного поиграть, почитайте загадки из видео, по предложенной ссылке.</w:t>
            </w:r>
          </w:p>
        </w:tc>
        <w:tc>
          <w:tcPr>
            <w:tcW w:w="3396" w:type="dxa"/>
          </w:tcPr>
          <w:p w:rsidR="009E1CC9" w:rsidRPr="009E1CC9" w:rsidRDefault="00556038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038">
              <w:rPr>
                <w:rFonts w:ascii="Times New Roman" w:hAnsi="Times New Roman" w:cs="Times New Roman"/>
                <w:sz w:val="24"/>
                <w:szCs w:val="24"/>
              </w:rPr>
              <w:t>https://www.youtube.com/watch?v=7DnecFG1TFQ</w:t>
            </w:r>
          </w:p>
        </w:tc>
      </w:tr>
      <w:tr w:rsidR="009E1CC9" w:rsidTr="00F03CE5">
        <w:trPr>
          <w:cantSplit/>
          <w:trHeight w:val="1134"/>
        </w:trPr>
        <w:tc>
          <w:tcPr>
            <w:tcW w:w="988" w:type="dxa"/>
            <w:textDirection w:val="btLr"/>
          </w:tcPr>
          <w:p w:rsidR="009E1CC9" w:rsidRPr="009E1CC9" w:rsidRDefault="009E1CC9" w:rsidP="00F03C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961" w:type="dxa"/>
          </w:tcPr>
          <w:p w:rsidR="009E1CC9" w:rsidRPr="009E1CC9" w:rsidRDefault="00F03CE5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с ребенком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видео-материал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живой и неживой природе, по предложенной ссылке.</w:t>
            </w:r>
          </w:p>
        </w:tc>
        <w:tc>
          <w:tcPr>
            <w:tcW w:w="3396" w:type="dxa"/>
          </w:tcPr>
          <w:p w:rsidR="009E1CC9" w:rsidRPr="009E1CC9" w:rsidRDefault="00F03CE5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CE5">
              <w:rPr>
                <w:rFonts w:ascii="Times New Roman" w:hAnsi="Times New Roman" w:cs="Times New Roman"/>
                <w:sz w:val="24"/>
                <w:szCs w:val="24"/>
              </w:rPr>
              <w:t>https://www.youtube.com/watch?v=X95grewwCZA</w:t>
            </w:r>
          </w:p>
        </w:tc>
      </w:tr>
    </w:tbl>
    <w:p w:rsidR="009E1CC9" w:rsidRPr="00A01360" w:rsidRDefault="009E1CC9" w:rsidP="00A013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9E1CC9" w:rsidRPr="00A01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5C"/>
    <w:rsid w:val="00250105"/>
    <w:rsid w:val="00471F43"/>
    <w:rsid w:val="00556038"/>
    <w:rsid w:val="006F25DA"/>
    <w:rsid w:val="0079155C"/>
    <w:rsid w:val="009E1CC9"/>
    <w:rsid w:val="00A01360"/>
    <w:rsid w:val="00ED6B43"/>
    <w:rsid w:val="00F0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13C285-739F-4618-88E0-52C4F7FC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2021-11-11T08:29:00Z</dcterms:created>
  <dcterms:modified xsi:type="dcterms:W3CDTF">2021-11-11T08:29:00Z</dcterms:modified>
</cp:coreProperties>
</file>